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小标宋简体" w:hAnsi="方正小标宋简体" w:eastAsia="宋体" w:cs="方正小标宋简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附件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color w:val="000000"/>
        </w:rPr>
      </w:pPr>
      <w:r>
        <w:rPr>
          <w:rFonts w:hint="eastAsia" w:ascii="黑体" w:eastAsia="黑体"/>
          <w:b/>
          <w:color w:val="000000"/>
        </w:rPr>
        <w:t>2019－2020学年优秀研究生</w:t>
      </w:r>
      <w:r>
        <w:rPr>
          <w:rFonts w:hint="eastAsia" w:ascii="黑体" w:eastAsia="黑体"/>
          <w:b/>
          <w:color w:val="000000"/>
          <w:lang w:val="en-US" w:eastAsia="zh-CN"/>
        </w:rPr>
        <w:t>干部申请审批</w:t>
      </w:r>
      <w:r>
        <w:rPr>
          <w:rFonts w:hint="eastAsia" w:ascii="黑体" w:eastAsia="黑体"/>
          <w:b/>
          <w:color w:val="000000"/>
        </w:rPr>
        <w:t>表</w:t>
      </w:r>
    </w:p>
    <w:tbl>
      <w:tblPr>
        <w:tblStyle w:val="4"/>
        <w:tblW w:w="940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97"/>
        <w:gridCol w:w="1484"/>
        <w:gridCol w:w="816"/>
        <w:gridCol w:w="253"/>
        <w:gridCol w:w="1457"/>
        <w:gridCol w:w="1076"/>
        <w:gridCol w:w="843"/>
        <w:gridCol w:w="89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color w:val="000000"/>
                <w:sz w:val="21"/>
                <w:szCs w:val="21"/>
                <w:lang w:val="en-US" w:eastAsia="zh-CN"/>
              </w:rPr>
              <w:t>学术型学位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/>
                <w:b w:val="0"/>
                <w:color w:val="000000"/>
                <w:sz w:val="21"/>
                <w:szCs w:val="21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导师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中期考核成绩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成绩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排名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排名/专业人数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担任学生干部职务及时间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4" w:hRule="atLeast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申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请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理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由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FF0000"/>
                <w:sz w:val="21"/>
                <w:szCs w:val="21"/>
                <w:lang w:val="en-US" w:eastAsia="zh-CN"/>
              </w:rPr>
              <w:t>本人须客观陈述在校期间思想政治、道德素质、遵纪守法，尤其是在疫情期间表现、遵守校纪校规、恪守学术诚信服务集体及学生管理工作等各方面表现：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</w:trPr>
        <w:tc>
          <w:tcPr>
            <w:tcW w:w="170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学院意见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80" w:firstLineChars="12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学院主管研究生工作领导签名：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560" w:firstLineChars="19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（盖学院公章）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40" w:firstLineChars="1100"/>
              <w:textAlignment w:val="auto"/>
              <w:outlineLvl w:val="9"/>
              <w:rPr>
                <w:rFonts w:hint="eastAsia"/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70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697" w:type="dxa"/>
            <w:gridSpan w:val="8"/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b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b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b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b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21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color w:val="auto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/>
                <w:b w:val="0"/>
                <w:color w:val="auto"/>
                <w:sz w:val="24"/>
                <w:szCs w:val="24"/>
              </w:rPr>
              <w:t>盖章）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21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/>
              <w:pageBreakBefore w:val="0"/>
              <w:widowControl w:val="0"/>
              <w:tabs>
                <w:tab w:val="left" w:pos="7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textAlignment w:val="auto"/>
              <w:outlineLvl w:val="9"/>
              <w:rPr>
                <w:rFonts w:hint="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         年    月    日</w:t>
            </w:r>
            <w:r>
              <w:rPr>
                <w:b w:val="0"/>
                <w:color w:val="auto"/>
                <w:sz w:val="24"/>
                <w:szCs w:val="24"/>
              </w:rPr>
              <w:tab/>
            </w:r>
            <w:r>
              <w:rPr>
                <w:rFonts w:hint="eastAsia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color w:val="auto"/>
        <w:lang w:val="en-US" w:eastAsia="zh-CN"/>
      </w:rPr>
    </w:pPr>
    <w:r>
      <w:rPr>
        <w:rFonts w:hint="eastAsia"/>
        <w:color w:val="auto"/>
        <w:lang w:val="en-US" w:eastAsia="zh-CN"/>
      </w:rPr>
      <w:t>注：此表一式两份，校院各留存一份。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97725"/>
    <w:rsid w:val="1DA555FF"/>
    <w:rsid w:val="25D9032D"/>
    <w:rsid w:val="28034F22"/>
    <w:rsid w:val="2F3E2C5E"/>
    <w:rsid w:val="30F8307F"/>
    <w:rsid w:val="3A5577D1"/>
    <w:rsid w:val="3C88603E"/>
    <w:rsid w:val="3DA3640B"/>
    <w:rsid w:val="404D7959"/>
    <w:rsid w:val="4A8B767A"/>
    <w:rsid w:val="50C20AA3"/>
    <w:rsid w:val="51976F5B"/>
    <w:rsid w:val="58092484"/>
    <w:rsid w:val="633617AE"/>
    <w:rsid w:val="6C16268E"/>
    <w:rsid w:val="7251033D"/>
    <w:rsid w:val="72C109A9"/>
    <w:rsid w:val="7CA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color w:val="FF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2020-09-13T06:29:00Z</dcterms:created>
  <dc:creator>yzb2</dc:creator>
  <cp:lastModifiedBy>xingchunxiao</cp:lastModifiedBy>
  <dcterms:modified xsi:type="dcterms:W3CDTF">2020-09-23T06:18:29Z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